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EF8CF" w14:textId="1E3D4898" w:rsidR="00537176" w:rsidRPr="00333B1B" w:rsidRDefault="00E74417" w:rsidP="002374BB">
      <w:pPr>
        <w:bidi/>
        <w:jc w:val="center"/>
        <w:rPr>
          <w:b/>
          <w:bCs/>
          <w:sz w:val="36"/>
          <w:szCs w:val="36"/>
          <w:u w:val="single"/>
          <w:rtl/>
          <w:lang w:bidi="ar-JO"/>
        </w:rPr>
      </w:pPr>
      <w:r w:rsidRPr="00333B1B">
        <w:rPr>
          <w:rFonts w:hint="cs"/>
          <w:b/>
          <w:bCs/>
          <w:sz w:val="36"/>
          <w:szCs w:val="36"/>
          <w:u w:val="single"/>
          <w:rtl/>
          <w:lang w:bidi="ar-JO"/>
        </w:rPr>
        <w:t xml:space="preserve">أقدم ما رسم </w:t>
      </w:r>
      <w:r w:rsidR="00901F3E" w:rsidRPr="00333B1B">
        <w:rPr>
          <w:rFonts w:hint="cs"/>
          <w:b/>
          <w:bCs/>
          <w:sz w:val="36"/>
          <w:szCs w:val="36"/>
          <w:u w:val="single"/>
          <w:rtl/>
          <w:lang w:bidi="ar-JO"/>
        </w:rPr>
        <w:t>على الجدران في الأردن</w:t>
      </w:r>
    </w:p>
    <w:p w14:paraId="72017A97" w14:textId="6B8275A3" w:rsidR="00901F3E" w:rsidRDefault="00901F3E" w:rsidP="00901F3E">
      <w:pPr>
        <w:bidi/>
        <w:jc w:val="center"/>
        <w:rPr>
          <w:b/>
          <w:bCs/>
          <w:sz w:val="32"/>
          <w:szCs w:val="32"/>
          <w:u w:val="single"/>
          <w:rtl/>
          <w:lang w:bidi="ar-JO"/>
        </w:rPr>
      </w:pPr>
      <w:r>
        <w:rPr>
          <w:rFonts w:hint="cs"/>
          <w:b/>
          <w:bCs/>
          <w:sz w:val="32"/>
          <w:szCs w:val="32"/>
          <w:u w:val="single"/>
          <w:rtl/>
          <w:lang w:bidi="ar-JO"/>
        </w:rPr>
        <w:t>خاطرة رقم 11</w:t>
      </w:r>
    </w:p>
    <w:p w14:paraId="53EAC980" w14:textId="6DC408F1" w:rsidR="00EC7FC8" w:rsidRDefault="00EC7FC8" w:rsidP="00EC7FC8">
      <w:pPr>
        <w:bidi/>
        <w:jc w:val="center"/>
        <w:rPr>
          <w:b/>
          <w:bCs/>
          <w:sz w:val="32"/>
          <w:szCs w:val="32"/>
          <w:u w:val="single"/>
          <w:rtl/>
          <w:lang w:bidi="ar-JO"/>
        </w:rPr>
      </w:pPr>
      <w:r>
        <w:rPr>
          <w:rFonts w:hint="cs"/>
          <w:b/>
          <w:bCs/>
          <w:sz w:val="32"/>
          <w:szCs w:val="32"/>
          <w:u w:val="single"/>
          <w:rtl/>
          <w:lang w:bidi="ar-JO"/>
        </w:rPr>
        <w:t>زيدان كفافي</w:t>
      </w:r>
    </w:p>
    <w:p w14:paraId="0ACF0F54" w14:textId="689FE32B" w:rsidR="00901F3E" w:rsidRPr="00333B1B" w:rsidRDefault="00EB257D" w:rsidP="00901F3E">
      <w:pPr>
        <w:bidi/>
        <w:jc w:val="both"/>
        <w:rPr>
          <w:rFonts w:cstheme="minorHAnsi"/>
          <w:b/>
          <w:bCs/>
          <w:sz w:val="28"/>
          <w:szCs w:val="28"/>
          <w:u w:val="single"/>
          <w:rtl/>
          <w:lang w:bidi="ar-JO"/>
        </w:rPr>
      </w:pPr>
      <w:r w:rsidRPr="00333B1B">
        <w:rPr>
          <w:rFonts w:cstheme="minorHAnsi"/>
          <w:b/>
          <w:bCs/>
          <w:sz w:val="28"/>
          <w:szCs w:val="28"/>
          <w:u w:val="single"/>
          <w:rtl/>
          <w:lang w:bidi="ar-JO"/>
        </w:rPr>
        <w:t>أقدم ما رسم على الجدران في الأردن:</w:t>
      </w:r>
    </w:p>
    <w:p w14:paraId="5CD2E9FC" w14:textId="56F4A772" w:rsidR="00EB257D" w:rsidRPr="00EC7FC8" w:rsidRDefault="00EB257D" w:rsidP="00BB111F">
      <w:pPr>
        <w:bidi/>
        <w:spacing w:line="360" w:lineRule="auto"/>
        <w:jc w:val="both"/>
        <w:rPr>
          <w:rFonts w:cstheme="minorHAnsi"/>
          <w:sz w:val="28"/>
          <w:szCs w:val="28"/>
          <w:rtl/>
          <w:lang w:bidi="ar-JO"/>
        </w:rPr>
      </w:pPr>
      <w:r w:rsidRPr="00EC7FC8">
        <w:rPr>
          <w:rFonts w:cstheme="minorHAnsi"/>
          <w:sz w:val="28"/>
          <w:szCs w:val="28"/>
          <w:rtl/>
          <w:lang w:bidi="ar-JO"/>
        </w:rPr>
        <w:t xml:space="preserve">خلق الله سبحانه وتعالى </w:t>
      </w:r>
      <w:r w:rsidR="003E6FC2" w:rsidRPr="00EC7FC8">
        <w:rPr>
          <w:rFonts w:cstheme="minorHAnsi"/>
          <w:sz w:val="28"/>
          <w:szCs w:val="28"/>
          <w:rtl/>
          <w:lang w:bidi="ar-JO"/>
        </w:rPr>
        <w:t xml:space="preserve">الإنسان وزوده </w:t>
      </w:r>
      <w:r w:rsidR="00AE053B" w:rsidRPr="00EC7FC8">
        <w:rPr>
          <w:rFonts w:cstheme="minorHAnsi"/>
          <w:sz w:val="28"/>
          <w:szCs w:val="28"/>
          <w:rtl/>
          <w:lang w:bidi="ar-JO"/>
        </w:rPr>
        <w:t>بعقل وادراك  ومواهب وصفات</w:t>
      </w:r>
      <w:r w:rsidR="00006800" w:rsidRPr="00EC7FC8">
        <w:rPr>
          <w:rFonts w:cstheme="minorHAnsi"/>
          <w:sz w:val="28"/>
          <w:szCs w:val="28"/>
          <w:rtl/>
          <w:lang w:bidi="ar-JO"/>
        </w:rPr>
        <w:t xml:space="preserve"> فسيولوجية</w:t>
      </w:r>
      <w:r w:rsidR="00AE053B" w:rsidRPr="00EC7FC8">
        <w:rPr>
          <w:rFonts w:cstheme="minorHAnsi"/>
          <w:sz w:val="28"/>
          <w:szCs w:val="28"/>
          <w:rtl/>
          <w:lang w:bidi="ar-JO"/>
        </w:rPr>
        <w:t xml:space="preserve"> متشابهة ومختلفة في </w:t>
      </w:r>
      <w:r w:rsidR="00006800" w:rsidRPr="00EC7FC8">
        <w:rPr>
          <w:rFonts w:cstheme="minorHAnsi"/>
          <w:sz w:val="28"/>
          <w:szCs w:val="28"/>
          <w:rtl/>
          <w:lang w:bidi="ar-JO"/>
        </w:rPr>
        <w:t>الوقت</w:t>
      </w:r>
      <w:r w:rsidR="000C1A03">
        <w:rPr>
          <w:rFonts w:cstheme="minorHAnsi" w:hint="cs"/>
          <w:sz w:val="28"/>
          <w:szCs w:val="28"/>
          <w:rtl/>
          <w:lang w:bidi="ar-JO"/>
        </w:rPr>
        <w:t xml:space="preserve"> نفسه</w:t>
      </w:r>
      <w:r w:rsidR="00BB111F" w:rsidRPr="00EC7FC8">
        <w:rPr>
          <w:rFonts w:cstheme="minorHAnsi"/>
          <w:sz w:val="28"/>
          <w:szCs w:val="28"/>
          <w:rtl/>
          <w:lang w:bidi="ar-JO"/>
        </w:rPr>
        <w:t>، وترك له حرية تطوير قدراته والتعبير عن نفسه</w:t>
      </w:r>
      <w:r w:rsidR="000C1A03">
        <w:rPr>
          <w:rFonts w:cstheme="minorHAnsi" w:hint="cs"/>
          <w:sz w:val="28"/>
          <w:szCs w:val="28"/>
          <w:rtl/>
          <w:lang w:bidi="ar-JO"/>
        </w:rPr>
        <w:t xml:space="preserve"> بالطرق التي يراها مناسبة</w:t>
      </w:r>
      <w:r w:rsidR="00BB111F" w:rsidRPr="00EC7FC8">
        <w:rPr>
          <w:rFonts w:cstheme="minorHAnsi"/>
          <w:sz w:val="28"/>
          <w:szCs w:val="28"/>
          <w:rtl/>
          <w:lang w:bidi="ar-JO"/>
        </w:rPr>
        <w:t xml:space="preserve">. </w:t>
      </w:r>
      <w:r w:rsidR="007B0961" w:rsidRPr="00EC7FC8">
        <w:rPr>
          <w:rFonts w:cstheme="minorHAnsi"/>
          <w:sz w:val="28"/>
          <w:szCs w:val="28"/>
          <w:rtl/>
          <w:lang w:bidi="ar-JO"/>
        </w:rPr>
        <w:t xml:space="preserve">ويعتمد الإنسان </w:t>
      </w:r>
      <w:r w:rsidR="00D043E9" w:rsidRPr="00EC7FC8">
        <w:rPr>
          <w:rFonts w:cstheme="minorHAnsi"/>
          <w:sz w:val="28"/>
          <w:szCs w:val="28"/>
          <w:rtl/>
          <w:lang w:bidi="ar-JO"/>
        </w:rPr>
        <w:t>في تطوير قدراته على مدى معرفته</w:t>
      </w:r>
      <w:r w:rsidR="000C1A03">
        <w:rPr>
          <w:rFonts w:cstheme="minorHAnsi" w:hint="cs"/>
          <w:sz w:val="28"/>
          <w:szCs w:val="28"/>
          <w:rtl/>
          <w:lang w:bidi="ar-JO"/>
        </w:rPr>
        <w:t>،</w:t>
      </w:r>
      <w:r w:rsidR="00D043E9" w:rsidRPr="00EC7FC8">
        <w:rPr>
          <w:rFonts w:cstheme="minorHAnsi"/>
          <w:sz w:val="28"/>
          <w:szCs w:val="28"/>
          <w:rtl/>
          <w:lang w:bidi="ar-JO"/>
        </w:rPr>
        <w:t xml:space="preserve"> والإحساس </w:t>
      </w:r>
      <w:r w:rsidR="000C1A03">
        <w:rPr>
          <w:rFonts w:cstheme="minorHAnsi" w:hint="cs"/>
          <w:sz w:val="28"/>
          <w:szCs w:val="28"/>
          <w:rtl/>
          <w:lang w:bidi="ar-JO"/>
        </w:rPr>
        <w:t xml:space="preserve">، </w:t>
      </w:r>
      <w:r w:rsidR="00D043E9" w:rsidRPr="00EC7FC8">
        <w:rPr>
          <w:rFonts w:cstheme="minorHAnsi"/>
          <w:sz w:val="28"/>
          <w:szCs w:val="28"/>
          <w:rtl/>
          <w:lang w:bidi="ar-JO"/>
        </w:rPr>
        <w:t xml:space="preserve">والتفاعل </w:t>
      </w:r>
      <w:r w:rsidR="00D149F3" w:rsidRPr="00EC7FC8">
        <w:rPr>
          <w:rFonts w:cstheme="minorHAnsi"/>
          <w:sz w:val="28"/>
          <w:szCs w:val="28"/>
          <w:rtl/>
          <w:lang w:bidi="ar-JO"/>
        </w:rPr>
        <w:t xml:space="preserve">مع ما يحيط به، سواء </w:t>
      </w:r>
      <w:r w:rsidR="008E7C57" w:rsidRPr="00EC7FC8">
        <w:rPr>
          <w:rFonts w:cstheme="minorHAnsi"/>
          <w:sz w:val="28"/>
          <w:szCs w:val="28"/>
          <w:rtl/>
          <w:lang w:bidi="ar-JO"/>
        </w:rPr>
        <w:t xml:space="preserve">مع </w:t>
      </w:r>
      <w:r w:rsidR="00D149F3" w:rsidRPr="00EC7FC8">
        <w:rPr>
          <w:rFonts w:cstheme="minorHAnsi"/>
          <w:sz w:val="28"/>
          <w:szCs w:val="28"/>
          <w:rtl/>
          <w:lang w:bidi="ar-JO"/>
        </w:rPr>
        <w:t>بني جلدته أو بيئته</w:t>
      </w:r>
      <w:r w:rsidR="008E7C57" w:rsidRPr="00EC7FC8">
        <w:rPr>
          <w:rFonts w:cstheme="minorHAnsi"/>
          <w:sz w:val="28"/>
          <w:szCs w:val="28"/>
          <w:rtl/>
          <w:lang w:bidi="ar-JO"/>
        </w:rPr>
        <w:t>.</w:t>
      </w:r>
      <w:r w:rsidR="009559D0" w:rsidRPr="00EC7FC8">
        <w:rPr>
          <w:rFonts w:cstheme="minorHAnsi"/>
          <w:sz w:val="28"/>
          <w:szCs w:val="28"/>
          <w:rtl/>
          <w:lang w:bidi="ar-JO"/>
        </w:rPr>
        <w:t xml:space="preserve"> </w:t>
      </w:r>
      <w:r w:rsidR="00D011E2" w:rsidRPr="00EC7FC8">
        <w:rPr>
          <w:rFonts w:cstheme="minorHAnsi"/>
          <w:sz w:val="28"/>
          <w:szCs w:val="28"/>
          <w:rtl/>
          <w:lang w:bidi="ar-JO"/>
        </w:rPr>
        <w:t xml:space="preserve">لكن هذه التفاعل يجب أن يصاحبه مقدرة ذهنية </w:t>
      </w:r>
      <w:r w:rsidR="00821230" w:rsidRPr="00EC7FC8">
        <w:rPr>
          <w:rFonts w:cstheme="minorHAnsi"/>
          <w:sz w:val="28"/>
          <w:szCs w:val="28"/>
          <w:rtl/>
          <w:lang w:bidi="ar-JO"/>
        </w:rPr>
        <w:t xml:space="preserve">متفوقة طورها الإنسان عبر العصور المختلفة </w:t>
      </w:r>
      <w:r w:rsidR="002052E9" w:rsidRPr="00EC7FC8">
        <w:rPr>
          <w:rFonts w:cstheme="minorHAnsi"/>
          <w:sz w:val="28"/>
          <w:szCs w:val="28"/>
          <w:rtl/>
          <w:lang w:bidi="ar-JO"/>
        </w:rPr>
        <w:t xml:space="preserve">حتى وصلنا إلى ما وصلنا إليه من تقدم </w:t>
      </w:r>
      <w:r w:rsidR="00D146EB" w:rsidRPr="00EC7FC8">
        <w:rPr>
          <w:rFonts w:cstheme="minorHAnsi"/>
          <w:sz w:val="28"/>
          <w:szCs w:val="28"/>
          <w:rtl/>
          <w:lang w:bidi="ar-JO"/>
        </w:rPr>
        <w:t>في كل المعارف والعلوم</w:t>
      </w:r>
      <w:r w:rsidR="000C1A03">
        <w:rPr>
          <w:rFonts w:cstheme="minorHAnsi" w:hint="cs"/>
          <w:sz w:val="28"/>
          <w:szCs w:val="28"/>
          <w:rtl/>
          <w:lang w:bidi="ar-JO"/>
        </w:rPr>
        <w:t xml:space="preserve"> هذه الأيام</w:t>
      </w:r>
      <w:r w:rsidR="00D146EB" w:rsidRPr="00EC7FC8">
        <w:rPr>
          <w:rFonts w:cstheme="minorHAnsi"/>
          <w:sz w:val="28"/>
          <w:szCs w:val="28"/>
          <w:rtl/>
          <w:lang w:bidi="ar-JO"/>
        </w:rPr>
        <w:t xml:space="preserve">.  الهدف من هذه الخاطرة </w:t>
      </w:r>
      <w:r w:rsidR="009B6CE8" w:rsidRPr="00EC7FC8">
        <w:rPr>
          <w:rFonts w:cstheme="minorHAnsi"/>
          <w:sz w:val="28"/>
          <w:szCs w:val="28"/>
          <w:rtl/>
          <w:lang w:bidi="ar-JO"/>
        </w:rPr>
        <w:t xml:space="preserve">أن أشعل عود نار في موضوع يمر عليه معظم الناس مرور الكرام، أو حتى لا يلتفتون إليه، </w:t>
      </w:r>
      <w:r w:rsidR="001E0BBE" w:rsidRPr="00EC7FC8">
        <w:rPr>
          <w:rFonts w:cstheme="minorHAnsi"/>
          <w:sz w:val="28"/>
          <w:szCs w:val="28"/>
          <w:rtl/>
          <w:lang w:bidi="ar-JO"/>
        </w:rPr>
        <w:t xml:space="preserve">وهو الفن، وخاصة فن الرسم </w:t>
      </w:r>
      <w:r w:rsidR="00AB31EB" w:rsidRPr="00EC7FC8">
        <w:rPr>
          <w:rFonts w:cstheme="minorHAnsi"/>
          <w:sz w:val="28"/>
          <w:szCs w:val="28"/>
          <w:rtl/>
          <w:lang w:bidi="ar-JO"/>
        </w:rPr>
        <w:t>على الجدران.</w:t>
      </w:r>
    </w:p>
    <w:p w14:paraId="1C226DB5" w14:textId="45E031F2" w:rsidR="00AB31EB" w:rsidRPr="00EC7FC8" w:rsidRDefault="001D0165" w:rsidP="00AB31EB">
      <w:pPr>
        <w:bidi/>
        <w:spacing w:line="360" w:lineRule="auto"/>
        <w:jc w:val="both"/>
        <w:rPr>
          <w:rFonts w:cstheme="minorHAnsi"/>
          <w:sz w:val="28"/>
          <w:szCs w:val="28"/>
          <w:rtl/>
          <w:lang w:bidi="ar-JO"/>
        </w:rPr>
      </w:pPr>
      <w:r w:rsidRPr="00EC7FC8">
        <w:rPr>
          <w:rFonts w:cstheme="minorHAnsi"/>
          <w:sz w:val="28"/>
          <w:szCs w:val="28"/>
          <w:rtl/>
          <w:lang w:bidi="ar-JO"/>
        </w:rPr>
        <w:t xml:space="preserve">قبل </w:t>
      </w:r>
      <w:r w:rsidR="00513EF1" w:rsidRPr="00EC7FC8">
        <w:rPr>
          <w:rFonts w:cstheme="minorHAnsi"/>
          <w:sz w:val="28"/>
          <w:szCs w:val="28"/>
          <w:rtl/>
          <w:lang w:bidi="ar-JO"/>
        </w:rPr>
        <w:t xml:space="preserve">أقل من عامين  </w:t>
      </w:r>
      <w:r w:rsidR="00DD6B97" w:rsidRPr="00EC7FC8">
        <w:rPr>
          <w:rFonts w:cstheme="minorHAnsi"/>
          <w:sz w:val="28"/>
          <w:szCs w:val="28"/>
          <w:rtl/>
          <w:lang w:bidi="ar-JO"/>
        </w:rPr>
        <w:t>أصدرت</w:t>
      </w:r>
      <w:r w:rsidR="00513EF1" w:rsidRPr="00EC7FC8">
        <w:rPr>
          <w:rFonts w:cstheme="minorHAnsi"/>
          <w:sz w:val="28"/>
          <w:szCs w:val="28"/>
          <w:rtl/>
          <w:lang w:bidi="ar-JO"/>
        </w:rPr>
        <w:t xml:space="preserve"> والزميلان (</w:t>
      </w:r>
      <w:r w:rsidR="00217E09" w:rsidRPr="00EC7FC8">
        <w:rPr>
          <w:rFonts w:cstheme="minorHAnsi"/>
          <w:sz w:val="28"/>
          <w:szCs w:val="28"/>
          <w:rtl/>
          <w:lang w:bidi="ar-JO"/>
        </w:rPr>
        <w:t xml:space="preserve">الأستاذ الدكتور خالد أبو غنيمه، والأستاذ الدكتورة </w:t>
      </w:r>
      <w:r w:rsidR="00115D3B" w:rsidRPr="00EC7FC8">
        <w:rPr>
          <w:rFonts w:cstheme="minorHAnsi"/>
          <w:sz w:val="28"/>
          <w:szCs w:val="28"/>
          <w:rtl/>
          <w:lang w:bidi="ar-JO"/>
        </w:rPr>
        <w:t xml:space="preserve">ميسون النهار) كتاباً بعنوان "روائع من فنون ما قبل التاريخ" </w:t>
      </w:r>
      <w:r w:rsidR="00C30E9C" w:rsidRPr="00EC7FC8">
        <w:rPr>
          <w:rFonts w:cstheme="minorHAnsi"/>
          <w:sz w:val="28"/>
          <w:szCs w:val="28"/>
          <w:rtl/>
          <w:lang w:bidi="ar-JO"/>
        </w:rPr>
        <w:t>استعرضنا فيه موضوعات مختارة من فنون ما قبل التاريخ</w:t>
      </w:r>
      <w:r w:rsidR="000B123C" w:rsidRPr="00EC7FC8">
        <w:rPr>
          <w:rFonts w:cstheme="minorHAnsi"/>
          <w:sz w:val="28"/>
          <w:szCs w:val="28"/>
          <w:rtl/>
          <w:lang w:bidi="ar-JO"/>
        </w:rPr>
        <w:t xml:space="preserve"> وسألنا </w:t>
      </w:r>
      <w:r w:rsidR="00DD6B97" w:rsidRPr="00EC7FC8">
        <w:rPr>
          <w:rFonts w:cstheme="minorHAnsi"/>
          <w:sz w:val="28"/>
          <w:szCs w:val="28"/>
          <w:rtl/>
          <w:lang w:bidi="ar-JO"/>
        </w:rPr>
        <w:t xml:space="preserve"> أسئلة</w:t>
      </w:r>
      <w:r w:rsidR="000B123C" w:rsidRPr="00EC7FC8">
        <w:rPr>
          <w:rFonts w:cstheme="minorHAnsi"/>
          <w:sz w:val="28"/>
          <w:szCs w:val="28"/>
          <w:rtl/>
          <w:lang w:bidi="ar-JO"/>
        </w:rPr>
        <w:t xml:space="preserve">، وحاولنا الإجابة </w:t>
      </w:r>
      <w:r w:rsidR="00DD6B97" w:rsidRPr="00EC7FC8">
        <w:rPr>
          <w:rFonts w:cstheme="minorHAnsi"/>
          <w:sz w:val="28"/>
          <w:szCs w:val="28"/>
          <w:rtl/>
          <w:lang w:bidi="ar-JO"/>
        </w:rPr>
        <w:t xml:space="preserve"> عليها </w:t>
      </w:r>
      <w:r w:rsidR="000B123C" w:rsidRPr="00EC7FC8">
        <w:rPr>
          <w:rFonts w:cstheme="minorHAnsi"/>
          <w:sz w:val="28"/>
          <w:szCs w:val="28"/>
          <w:rtl/>
          <w:lang w:bidi="ar-JO"/>
        </w:rPr>
        <w:t>في الوقت</w:t>
      </w:r>
      <w:r w:rsidR="000C1A03">
        <w:rPr>
          <w:rFonts w:cstheme="minorHAnsi" w:hint="cs"/>
          <w:sz w:val="28"/>
          <w:szCs w:val="28"/>
          <w:rtl/>
          <w:lang w:bidi="ar-JO"/>
        </w:rPr>
        <w:t xml:space="preserve"> نفسه</w:t>
      </w:r>
      <w:r w:rsidR="000B123C" w:rsidRPr="00EC7FC8">
        <w:rPr>
          <w:rFonts w:cstheme="minorHAnsi"/>
          <w:sz w:val="28"/>
          <w:szCs w:val="28"/>
          <w:rtl/>
          <w:lang w:bidi="ar-JO"/>
        </w:rPr>
        <w:t>، حول موضوعات عدة، منها: لماذا رسم</w:t>
      </w:r>
      <w:r w:rsidR="00B71C3A" w:rsidRPr="00EC7FC8">
        <w:rPr>
          <w:rFonts w:cstheme="minorHAnsi"/>
          <w:sz w:val="28"/>
          <w:szCs w:val="28"/>
          <w:rtl/>
          <w:lang w:bidi="ar-JO"/>
        </w:rPr>
        <w:t xml:space="preserve"> أو نحت</w:t>
      </w:r>
      <w:r w:rsidR="000B123C" w:rsidRPr="00EC7FC8">
        <w:rPr>
          <w:rFonts w:cstheme="minorHAnsi"/>
          <w:sz w:val="28"/>
          <w:szCs w:val="28"/>
          <w:rtl/>
          <w:lang w:bidi="ar-JO"/>
        </w:rPr>
        <w:t xml:space="preserve"> الإنسان</w:t>
      </w:r>
      <w:r w:rsidR="00B71C3A" w:rsidRPr="00EC7FC8">
        <w:rPr>
          <w:rFonts w:cstheme="minorHAnsi"/>
          <w:sz w:val="28"/>
          <w:szCs w:val="28"/>
          <w:rtl/>
          <w:lang w:bidi="ar-JO"/>
        </w:rPr>
        <w:t xml:space="preserve">؟ وما هي الموضوعات التي رسمها؟ ولماذا هي بالذات؟ </w:t>
      </w:r>
      <w:r w:rsidR="00B9271C" w:rsidRPr="00EC7FC8">
        <w:rPr>
          <w:rFonts w:cstheme="minorHAnsi"/>
          <w:sz w:val="28"/>
          <w:szCs w:val="28"/>
          <w:rtl/>
          <w:lang w:bidi="ar-JO"/>
        </w:rPr>
        <w:t xml:space="preserve"> وهل </w:t>
      </w:r>
      <w:r w:rsidR="00F15012" w:rsidRPr="00EC7FC8">
        <w:rPr>
          <w:rFonts w:cstheme="minorHAnsi"/>
          <w:sz w:val="28"/>
          <w:szCs w:val="28"/>
          <w:rtl/>
          <w:lang w:bidi="ar-JO"/>
        </w:rPr>
        <w:t xml:space="preserve">بإمكان من ينظر إلى لوحة مرسومة </w:t>
      </w:r>
      <w:r w:rsidR="00041150" w:rsidRPr="00EC7FC8">
        <w:rPr>
          <w:rFonts w:cstheme="minorHAnsi"/>
          <w:sz w:val="28"/>
          <w:szCs w:val="28"/>
          <w:rtl/>
          <w:lang w:bidi="ar-JO"/>
        </w:rPr>
        <w:t xml:space="preserve"> أن ينفذ من خلالها إلى داخل من رسمها؟ </w:t>
      </w:r>
      <w:r w:rsidR="006E3E3D" w:rsidRPr="00EC7FC8">
        <w:rPr>
          <w:rFonts w:cstheme="minorHAnsi"/>
          <w:sz w:val="28"/>
          <w:szCs w:val="28"/>
          <w:rtl/>
          <w:lang w:bidi="ar-JO"/>
        </w:rPr>
        <w:t xml:space="preserve"> الفن </w:t>
      </w:r>
      <w:r w:rsidR="00DD6B97" w:rsidRPr="00EC7FC8">
        <w:rPr>
          <w:rFonts w:cstheme="minorHAnsi"/>
          <w:sz w:val="28"/>
          <w:szCs w:val="28"/>
          <w:rtl/>
          <w:lang w:bidi="ar-JO"/>
        </w:rPr>
        <w:t xml:space="preserve">في نظري </w:t>
      </w:r>
      <w:r w:rsidR="006E3E3D" w:rsidRPr="00EC7FC8">
        <w:rPr>
          <w:rFonts w:cstheme="minorHAnsi"/>
          <w:sz w:val="28"/>
          <w:szCs w:val="28"/>
          <w:rtl/>
          <w:lang w:bidi="ar-JO"/>
        </w:rPr>
        <w:t xml:space="preserve">هو قدرة على التعبير </w:t>
      </w:r>
      <w:r w:rsidR="0065620A" w:rsidRPr="00EC7FC8">
        <w:rPr>
          <w:rFonts w:cstheme="minorHAnsi"/>
          <w:sz w:val="28"/>
          <w:szCs w:val="28"/>
          <w:rtl/>
          <w:lang w:bidi="ar-JO"/>
        </w:rPr>
        <w:t xml:space="preserve">عما يجول في نفس صاحبة، فأنت تعبر بنفسك </w:t>
      </w:r>
      <w:r w:rsidR="00BC59E4" w:rsidRPr="00EC7FC8">
        <w:rPr>
          <w:rFonts w:cstheme="minorHAnsi"/>
          <w:sz w:val="28"/>
          <w:szCs w:val="28"/>
          <w:rtl/>
          <w:lang w:bidi="ar-JO"/>
        </w:rPr>
        <w:t>بكلمة وآخر بخط يرسمه و</w:t>
      </w:r>
      <w:r w:rsidR="00EC0B31" w:rsidRPr="00EC7FC8">
        <w:rPr>
          <w:rFonts w:cstheme="minorHAnsi"/>
          <w:sz w:val="28"/>
          <w:szCs w:val="28"/>
          <w:rtl/>
          <w:lang w:bidi="ar-JO"/>
        </w:rPr>
        <w:t>غيره بانفعال.</w:t>
      </w:r>
      <w:r w:rsidR="000C1A03">
        <w:rPr>
          <w:rFonts w:cstheme="minorHAnsi" w:hint="cs"/>
          <w:sz w:val="28"/>
          <w:szCs w:val="28"/>
          <w:rtl/>
          <w:lang w:bidi="ar-JO"/>
        </w:rPr>
        <w:t xml:space="preserve"> وأضيف أنه يمثل حالة إنسانية راقية لا يستطيع كل الناس الوصول إليها.</w:t>
      </w:r>
    </w:p>
    <w:p w14:paraId="7D722198" w14:textId="7211F96E" w:rsidR="00EC0B31" w:rsidRPr="00EC7FC8" w:rsidRDefault="00EC0B31" w:rsidP="00EC0B31">
      <w:pPr>
        <w:bidi/>
        <w:spacing w:line="360" w:lineRule="auto"/>
        <w:jc w:val="both"/>
        <w:rPr>
          <w:rFonts w:cstheme="minorHAnsi"/>
          <w:sz w:val="28"/>
          <w:szCs w:val="28"/>
          <w:rtl/>
          <w:lang w:bidi="ar-JO"/>
        </w:rPr>
      </w:pPr>
      <w:r w:rsidRPr="00EC7FC8">
        <w:rPr>
          <w:rFonts w:cstheme="minorHAnsi"/>
          <w:sz w:val="28"/>
          <w:szCs w:val="28"/>
          <w:rtl/>
          <w:lang w:bidi="ar-JO"/>
        </w:rPr>
        <w:t xml:space="preserve">كنت في أحد الأيام بمدينة كولون الألمانية </w:t>
      </w:r>
      <w:r w:rsidR="00077039" w:rsidRPr="00EC7FC8">
        <w:rPr>
          <w:rFonts w:cstheme="minorHAnsi"/>
          <w:sz w:val="28"/>
          <w:szCs w:val="28"/>
          <w:rtl/>
          <w:lang w:bidi="ar-JO"/>
        </w:rPr>
        <w:t>بصحبة صديق وعرض علي زيارة معرض</w:t>
      </w:r>
      <w:r w:rsidR="000C1A03">
        <w:rPr>
          <w:rFonts w:cstheme="minorHAnsi" w:hint="cs"/>
          <w:sz w:val="28"/>
          <w:szCs w:val="28"/>
          <w:rtl/>
          <w:lang w:bidi="ar-JO"/>
        </w:rPr>
        <w:t>اً</w:t>
      </w:r>
      <w:r w:rsidR="00077039" w:rsidRPr="00EC7FC8">
        <w:rPr>
          <w:rFonts w:cstheme="minorHAnsi"/>
          <w:sz w:val="28"/>
          <w:szCs w:val="28"/>
          <w:rtl/>
          <w:lang w:bidi="ar-JO"/>
        </w:rPr>
        <w:t xml:space="preserve"> </w:t>
      </w:r>
      <w:r w:rsidR="00F7303E" w:rsidRPr="00EC7FC8">
        <w:rPr>
          <w:rFonts w:cstheme="minorHAnsi"/>
          <w:sz w:val="28"/>
          <w:szCs w:val="28"/>
          <w:rtl/>
          <w:lang w:bidi="ar-JO"/>
        </w:rPr>
        <w:t>للفنون، وحتى أ</w:t>
      </w:r>
      <w:r w:rsidR="000C1A03">
        <w:rPr>
          <w:rFonts w:cstheme="minorHAnsi" w:hint="cs"/>
          <w:sz w:val="28"/>
          <w:szCs w:val="28"/>
          <w:rtl/>
          <w:lang w:bidi="ar-JO"/>
        </w:rPr>
        <w:t>ظهر</w:t>
      </w:r>
      <w:r w:rsidR="00F7303E" w:rsidRPr="00EC7FC8">
        <w:rPr>
          <w:rFonts w:cstheme="minorHAnsi"/>
          <w:sz w:val="28"/>
          <w:szCs w:val="28"/>
          <w:rtl/>
          <w:lang w:bidi="ar-JO"/>
        </w:rPr>
        <w:t xml:space="preserve"> له أنني أفهم بالفن ، قبلت الدعوة. </w:t>
      </w:r>
      <w:r w:rsidR="00C8770A" w:rsidRPr="00EC7FC8">
        <w:rPr>
          <w:rFonts w:cstheme="minorHAnsi"/>
          <w:sz w:val="28"/>
          <w:szCs w:val="28"/>
          <w:rtl/>
          <w:lang w:bidi="ar-JO"/>
        </w:rPr>
        <w:t xml:space="preserve">وعندما دخلنا إلى داخل </w:t>
      </w:r>
      <w:r w:rsidR="000C1A03">
        <w:rPr>
          <w:rFonts w:cstheme="minorHAnsi" w:hint="cs"/>
          <w:sz w:val="28"/>
          <w:szCs w:val="28"/>
          <w:rtl/>
          <w:lang w:bidi="ar-JO"/>
        </w:rPr>
        <w:t>صالة العرض</w:t>
      </w:r>
      <w:r w:rsidR="00C8770A" w:rsidRPr="00EC7FC8">
        <w:rPr>
          <w:rFonts w:cstheme="minorHAnsi"/>
          <w:sz w:val="28"/>
          <w:szCs w:val="28"/>
          <w:rtl/>
          <w:lang w:bidi="ar-JO"/>
        </w:rPr>
        <w:t>، وجدته أن العرض يتكون من مجموعة من الأل</w:t>
      </w:r>
      <w:r w:rsidR="006B2299" w:rsidRPr="00EC7FC8">
        <w:rPr>
          <w:rFonts w:cstheme="minorHAnsi"/>
          <w:sz w:val="28"/>
          <w:szCs w:val="28"/>
          <w:rtl/>
          <w:lang w:bidi="ar-JO"/>
        </w:rPr>
        <w:t>واح الخشبية رتبت فو</w:t>
      </w:r>
      <w:r w:rsidR="00DD6B97" w:rsidRPr="00EC7FC8">
        <w:rPr>
          <w:rFonts w:cstheme="minorHAnsi"/>
          <w:sz w:val="28"/>
          <w:szCs w:val="28"/>
          <w:rtl/>
          <w:lang w:bidi="ar-JO"/>
        </w:rPr>
        <w:t>ق</w:t>
      </w:r>
      <w:r w:rsidR="006B2299" w:rsidRPr="00EC7FC8">
        <w:rPr>
          <w:rFonts w:cstheme="minorHAnsi"/>
          <w:sz w:val="28"/>
          <w:szCs w:val="28"/>
          <w:rtl/>
          <w:lang w:bidi="ar-JO"/>
        </w:rPr>
        <w:t xml:space="preserve"> بعضها بعضاً،</w:t>
      </w:r>
      <w:r w:rsidR="00DD6B97" w:rsidRPr="00EC7FC8">
        <w:rPr>
          <w:rFonts w:cstheme="minorHAnsi"/>
          <w:sz w:val="28"/>
          <w:szCs w:val="28"/>
          <w:rtl/>
          <w:lang w:bidi="ar-JO"/>
        </w:rPr>
        <w:t xml:space="preserve"> على شكل أكوام</w:t>
      </w:r>
      <w:r w:rsidR="006B2299" w:rsidRPr="00EC7FC8">
        <w:rPr>
          <w:rFonts w:cstheme="minorHAnsi"/>
          <w:sz w:val="28"/>
          <w:szCs w:val="28"/>
          <w:rtl/>
          <w:lang w:bidi="ar-JO"/>
        </w:rPr>
        <w:t xml:space="preserve"> لكن بأشكال مختلفة. </w:t>
      </w:r>
      <w:r w:rsidR="00657834" w:rsidRPr="00EC7FC8">
        <w:rPr>
          <w:rFonts w:cstheme="minorHAnsi"/>
          <w:sz w:val="28"/>
          <w:szCs w:val="28"/>
          <w:rtl/>
          <w:lang w:bidi="ar-JO"/>
        </w:rPr>
        <w:t xml:space="preserve">طبعاً أخفيت في داخلي رد فعلي الذي ينبأ عن </w:t>
      </w:r>
      <w:r w:rsidR="00E0424E">
        <w:rPr>
          <w:rFonts w:cstheme="minorHAnsi" w:hint="cs"/>
          <w:sz w:val="28"/>
          <w:szCs w:val="28"/>
          <w:rtl/>
          <w:lang w:bidi="ar-JO"/>
        </w:rPr>
        <w:t xml:space="preserve"> جهلي و</w:t>
      </w:r>
      <w:r w:rsidR="002B665B" w:rsidRPr="00EC7FC8">
        <w:rPr>
          <w:rFonts w:cstheme="minorHAnsi"/>
          <w:sz w:val="28"/>
          <w:szCs w:val="28"/>
          <w:rtl/>
          <w:lang w:bidi="ar-JO"/>
        </w:rPr>
        <w:t xml:space="preserve">عدم اهتمامي ومعرفتي </w:t>
      </w:r>
      <w:r w:rsidR="00E0424E">
        <w:rPr>
          <w:rFonts w:cstheme="minorHAnsi" w:hint="cs"/>
          <w:sz w:val="28"/>
          <w:szCs w:val="28"/>
          <w:rtl/>
          <w:lang w:bidi="ar-JO"/>
        </w:rPr>
        <w:t>ب</w:t>
      </w:r>
      <w:r w:rsidR="002B665B" w:rsidRPr="00EC7FC8">
        <w:rPr>
          <w:rFonts w:cstheme="minorHAnsi"/>
          <w:sz w:val="28"/>
          <w:szCs w:val="28"/>
          <w:rtl/>
          <w:lang w:bidi="ar-JO"/>
        </w:rPr>
        <w:t xml:space="preserve">ماذا يعني </w:t>
      </w:r>
      <w:r w:rsidR="0045537B" w:rsidRPr="00EC7FC8">
        <w:rPr>
          <w:rFonts w:cstheme="minorHAnsi"/>
          <w:sz w:val="28"/>
          <w:szCs w:val="28"/>
          <w:rtl/>
          <w:lang w:bidi="ar-JO"/>
        </w:rPr>
        <w:t>ترتيب الألواح الخشبية فوق بعضها</w:t>
      </w:r>
      <w:r w:rsidR="00E0424E">
        <w:rPr>
          <w:rFonts w:cstheme="minorHAnsi" w:hint="cs"/>
          <w:sz w:val="28"/>
          <w:szCs w:val="28"/>
          <w:rtl/>
          <w:lang w:bidi="ar-JO"/>
        </w:rPr>
        <w:t xml:space="preserve"> بعضا</w:t>
      </w:r>
      <w:r w:rsidR="0045537B" w:rsidRPr="00EC7FC8">
        <w:rPr>
          <w:rFonts w:cstheme="minorHAnsi"/>
          <w:sz w:val="28"/>
          <w:szCs w:val="28"/>
          <w:rtl/>
          <w:lang w:bidi="ar-JO"/>
        </w:rPr>
        <w:t xml:space="preserve">، ولم أستطع أن أفسر وحتى الآن </w:t>
      </w:r>
      <w:r w:rsidR="00E0424E">
        <w:rPr>
          <w:rFonts w:cstheme="minorHAnsi" w:hint="cs"/>
          <w:sz w:val="28"/>
          <w:szCs w:val="28"/>
          <w:rtl/>
          <w:lang w:bidi="ar-JO"/>
        </w:rPr>
        <w:t>ما كان يقصد هذا الفنان (النجار بنظري حينها....!)</w:t>
      </w:r>
      <w:r w:rsidR="0045537B" w:rsidRPr="00EC7FC8">
        <w:rPr>
          <w:rFonts w:cstheme="minorHAnsi"/>
          <w:sz w:val="28"/>
          <w:szCs w:val="28"/>
          <w:rtl/>
          <w:lang w:bidi="ar-JO"/>
        </w:rPr>
        <w:t xml:space="preserve"> من هذه الحركات، وكل ما دار في ذهني </w:t>
      </w:r>
      <w:r w:rsidR="00E0424E">
        <w:rPr>
          <w:rFonts w:cstheme="minorHAnsi" w:hint="cs"/>
          <w:sz w:val="28"/>
          <w:szCs w:val="28"/>
          <w:rtl/>
          <w:lang w:bidi="ar-JO"/>
        </w:rPr>
        <w:t>في تلك اللحظة</w:t>
      </w:r>
      <w:r w:rsidR="0045537B" w:rsidRPr="00EC7FC8">
        <w:rPr>
          <w:rFonts w:cstheme="minorHAnsi"/>
          <w:sz w:val="28"/>
          <w:szCs w:val="28"/>
          <w:rtl/>
          <w:lang w:bidi="ar-JO"/>
        </w:rPr>
        <w:t xml:space="preserve">، </w:t>
      </w:r>
      <w:r w:rsidR="002C67DB" w:rsidRPr="00EC7FC8">
        <w:rPr>
          <w:rFonts w:cstheme="minorHAnsi"/>
          <w:sz w:val="28"/>
          <w:szCs w:val="28"/>
          <w:rtl/>
          <w:lang w:bidi="ar-JO"/>
        </w:rPr>
        <w:t>الألواح الخشبية لجارنا البن</w:t>
      </w:r>
      <w:r w:rsidR="00DD6B97" w:rsidRPr="00EC7FC8">
        <w:rPr>
          <w:rFonts w:cstheme="minorHAnsi"/>
          <w:sz w:val="28"/>
          <w:szCs w:val="28"/>
          <w:rtl/>
          <w:lang w:bidi="ar-JO"/>
        </w:rPr>
        <w:t>ّ</w:t>
      </w:r>
      <w:r w:rsidR="002C67DB" w:rsidRPr="00EC7FC8">
        <w:rPr>
          <w:rFonts w:cstheme="minorHAnsi"/>
          <w:sz w:val="28"/>
          <w:szCs w:val="28"/>
          <w:rtl/>
          <w:lang w:bidi="ar-JO"/>
        </w:rPr>
        <w:t xml:space="preserve">اء المرحوم أبو فايز </w:t>
      </w:r>
      <w:r w:rsidR="008A75E3" w:rsidRPr="00EC7FC8">
        <w:rPr>
          <w:rFonts w:cstheme="minorHAnsi"/>
          <w:sz w:val="28"/>
          <w:szCs w:val="28"/>
          <w:rtl/>
          <w:lang w:bidi="ar-JO"/>
        </w:rPr>
        <w:t xml:space="preserve">والذي كان يلقيها بعد أن </w:t>
      </w:r>
      <w:r w:rsidR="008A75E3" w:rsidRPr="00EC7FC8">
        <w:rPr>
          <w:rFonts w:cstheme="minorHAnsi"/>
          <w:sz w:val="28"/>
          <w:szCs w:val="28"/>
          <w:rtl/>
          <w:lang w:bidi="ar-JO"/>
        </w:rPr>
        <w:lastRenderedPageBreak/>
        <w:t xml:space="preserve">ينتهي من البناء </w:t>
      </w:r>
      <w:r w:rsidR="002A5727" w:rsidRPr="00EC7FC8">
        <w:rPr>
          <w:rFonts w:cstheme="minorHAnsi"/>
          <w:sz w:val="28"/>
          <w:szCs w:val="28"/>
          <w:rtl/>
          <w:lang w:bidi="ar-JO"/>
        </w:rPr>
        <w:t>وتكو</w:t>
      </w:r>
      <w:r w:rsidR="00E0424E">
        <w:rPr>
          <w:rFonts w:cstheme="minorHAnsi" w:hint="cs"/>
          <w:sz w:val="28"/>
          <w:szCs w:val="28"/>
          <w:rtl/>
          <w:lang w:bidi="ar-JO"/>
        </w:rPr>
        <w:t>ّ</w:t>
      </w:r>
      <w:r w:rsidR="002A5727" w:rsidRPr="00EC7FC8">
        <w:rPr>
          <w:rFonts w:cstheme="minorHAnsi"/>
          <w:sz w:val="28"/>
          <w:szCs w:val="28"/>
          <w:rtl/>
          <w:lang w:bidi="ar-JO"/>
        </w:rPr>
        <w:t>ن أشكالاً  لا يقصد منها شيئاً</w:t>
      </w:r>
      <w:r w:rsidR="00C93BCB" w:rsidRPr="00EC7FC8">
        <w:rPr>
          <w:rFonts w:cstheme="minorHAnsi"/>
          <w:sz w:val="28"/>
          <w:szCs w:val="28"/>
          <w:rtl/>
          <w:lang w:bidi="ar-JO"/>
        </w:rPr>
        <w:t>. لكن صديقي الألماني أخذ يفسر ويشرح حول وضع كل لوح خشبي ولماذا وضع بهذا الشكل أو تلك</w:t>
      </w:r>
      <w:r w:rsidR="00281107" w:rsidRPr="00EC7FC8">
        <w:rPr>
          <w:rFonts w:cstheme="minorHAnsi"/>
          <w:sz w:val="28"/>
          <w:szCs w:val="28"/>
          <w:rtl/>
          <w:lang w:bidi="ar-JO"/>
        </w:rPr>
        <w:t>.  أثبتت هذه الزيارة التباين الواضح</w:t>
      </w:r>
      <w:r w:rsidR="00E0424E">
        <w:rPr>
          <w:rFonts w:cstheme="minorHAnsi" w:hint="cs"/>
          <w:sz w:val="28"/>
          <w:szCs w:val="28"/>
          <w:rtl/>
          <w:lang w:bidi="ar-JO"/>
        </w:rPr>
        <w:t xml:space="preserve"> في الثقافة الفنية</w:t>
      </w:r>
      <w:r w:rsidR="00281107" w:rsidRPr="00EC7FC8">
        <w:rPr>
          <w:rFonts w:cstheme="minorHAnsi"/>
          <w:sz w:val="28"/>
          <w:szCs w:val="28"/>
          <w:rtl/>
          <w:lang w:bidi="ar-JO"/>
        </w:rPr>
        <w:t xml:space="preserve"> بيني وبين صديقي </w:t>
      </w:r>
      <w:r w:rsidR="00DE722B" w:rsidRPr="00EC7FC8">
        <w:rPr>
          <w:rFonts w:cstheme="minorHAnsi"/>
          <w:sz w:val="28"/>
          <w:szCs w:val="28"/>
          <w:rtl/>
          <w:lang w:bidi="ar-JO"/>
        </w:rPr>
        <w:t>في كيفية تفسير والنظر إلى الأشياء، وهذا يعتمد بنظري إلى الثقافة والمعرفة الكلية الشاملة</w:t>
      </w:r>
      <w:r w:rsidR="00061525" w:rsidRPr="00EC7FC8">
        <w:rPr>
          <w:rFonts w:cstheme="minorHAnsi"/>
          <w:sz w:val="28"/>
          <w:szCs w:val="28"/>
          <w:rtl/>
          <w:lang w:bidi="ar-JO"/>
        </w:rPr>
        <w:t xml:space="preserve"> والبيئة التي ينشأ فيها الإنسان.</w:t>
      </w:r>
    </w:p>
    <w:p w14:paraId="4018BBB1" w14:textId="090602DB" w:rsidR="00DD6B97" w:rsidRPr="00EC7FC8" w:rsidRDefault="00DD6B97" w:rsidP="00DD6B97">
      <w:pPr>
        <w:bidi/>
        <w:spacing w:line="360" w:lineRule="auto"/>
        <w:jc w:val="both"/>
        <w:rPr>
          <w:rFonts w:cstheme="minorHAnsi"/>
          <w:sz w:val="28"/>
          <w:szCs w:val="28"/>
          <w:lang w:bidi="ar-JO"/>
        </w:rPr>
      </w:pPr>
      <w:r w:rsidRPr="00EC7FC8">
        <w:rPr>
          <w:rFonts w:cstheme="minorHAnsi"/>
          <w:sz w:val="28"/>
          <w:szCs w:val="28"/>
          <w:rtl/>
          <w:lang w:bidi="ar-JO"/>
        </w:rPr>
        <w:t>عودة إلى فن الرسم على الجدران،  نعلم أن أقدم الرسومات وجدت مرسومة على جدران الكهوف في أوروبا مثل، الألتيميرا (اسبانيا</w:t>
      </w:r>
      <w:r w:rsidR="009658B9" w:rsidRPr="00EC7FC8">
        <w:rPr>
          <w:rFonts w:cstheme="minorHAnsi"/>
          <w:sz w:val="28"/>
          <w:szCs w:val="28"/>
          <w:rtl/>
          <w:lang w:bidi="ar-JO"/>
        </w:rPr>
        <w:t>)</w:t>
      </w:r>
      <w:r w:rsidRPr="00EC7FC8">
        <w:rPr>
          <w:rFonts w:cstheme="minorHAnsi"/>
          <w:sz w:val="28"/>
          <w:szCs w:val="28"/>
          <w:rtl/>
          <w:lang w:bidi="ar-JO"/>
        </w:rPr>
        <w:t xml:space="preserve"> ولاسكو</w:t>
      </w:r>
      <w:r w:rsidR="009658B9" w:rsidRPr="00EC7FC8">
        <w:rPr>
          <w:rFonts w:cstheme="minorHAnsi"/>
          <w:sz w:val="28"/>
          <w:szCs w:val="28"/>
          <w:rtl/>
          <w:lang w:bidi="ar-JO"/>
        </w:rPr>
        <w:t xml:space="preserve"> (فرنسا)، وهي تعود لأكثر من 35 ألف سنة على وجه التقريب. لكن ما هي أقدم الرسومات </w:t>
      </w:r>
      <w:r w:rsidR="00987A37" w:rsidRPr="00EC7FC8">
        <w:rPr>
          <w:rFonts w:cstheme="minorHAnsi"/>
          <w:sz w:val="28"/>
          <w:szCs w:val="28"/>
          <w:rtl/>
          <w:lang w:bidi="ar-JO"/>
        </w:rPr>
        <w:t xml:space="preserve"> على الجدران في الأردن؟</w:t>
      </w:r>
    </w:p>
    <w:p w14:paraId="3F11333E" w14:textId="369AE780" w:rsidR="00D0789F" w:rsidRPr="00C23E01" w:rsidRDefault="005736A5" w:rsidP="00E0424E">
      <w:pPr>
        <w:bidi/>
        <w:spacing w:line="360" w:lineRule="auto"/>
        <w:jc w:val="both"/>
        <w:rPr>
          <w:sz w:val="28"/>
          <w:szCs w:val="28"/>
          <w:rtl/>
          <w:lang w:bidi="ar-JO"/>
        </w:rPr>
      </w:pPr>
      <w:r w:rsidRPr="00C23E01">
        <w:rPr>
          <w:rFonts w:cstheme="minorHAnsi"/>
          <w:sz w:val="28"/>
          <w:szCs w:val="28"/>
          <w:rtl/>
          <w:lang w:bidi="ar-JO"/>
        </w:rPr>
        <w:t xml:space="preserve">يشكّل </w:t>
      </w:r>
      <w:r w:rsidR="00003BEA" w:rsidRPr="00C23E01">
        <w:rPr>
          <w:rFonts w:cstheme="minorHAnsi"/>
          <w:sz w:val="28"/>
          <w:szCs w:val="28"/>
          <w:rtl/>
          <w:lang w:bidi="ar-JO"/>
        </w:rPr>
        <w:t xml:space="preserve">الأردن جزءاً </w:t>
      </w:r>
      <w:r w:rsidR="00B1398E" w:rsidRPr="00C23E01">
        <w:rPr>
          <w:rFonts w:cstheme="minorHAnsi"/>
          <w:sz w:val="28"/>
          <w:szCs w:val="28"/>
          <w:rtl/>
          <w:lang w:bidi="ar-JO"/>
        </w:rPr>
        <w:t xml:space="preserve">من بلاد الشام والتي شهدت </w:t>
      </w:r>
      <w:r w:rsidR="007C5706" w:rsidRPr="00C23E01">
        <w:rPr>
          <w:rFonts w:cstheme="minorHAnsi"/>
          <w:sz w:val="28"/>
          <w:szCs w:val="28"/>
          <w:rtl/>
          <w:lang w:bidi="ar-JO"/>
        </w:rPr>
        <w:t xml:space="preserve">على دلائل فنية من العصور الحجرية، </w:t>
      </w:r>
      <w:r w:rsidR="00C23E01" w:rsidRPr="00C23E01">
        <w:rPr>
          <w:rFonts w:cstheme="minorHAnsi"/>
          <w:sz w:val="28"/>
          <w:szCs w:val="28"/>
          <w:rtl/>
          <w:lang w:bidi="ar-JO"/>
        </w:rPr>
        <w:t xml:space="preserve"> إذ كشف النقاب</w:t>
      </w:r>
      <w:r w:rsidRPr="00C23E01">
        <w:rPr>
          <w:rFonts w:cstheme="minorHAnsi"/>
          <w:sz w:val="28"/>
          <w:szCs w:val="28"/>
          <w:rtl/>
          <w:lang w:bidi="ar-JO"/>
        </w:rPr>
        <w:t xml:space="preserve"> </w:t>
      </w:r>
      <w:r w:rsidR="00D0789F" w:rsidRPr="00C23E01">
        <w:rPr>
          <w:rFonts w:cstheme="minorHAnsi"/>
          <w:sz w:val="28"/>
          <w:szCs w:val="28"/>
          <w:rtl/>
          <w:lang w:bidi="ar-JO"/>
        </w:rPr>
        <w:t>عن رسومات جدارية تتراوح في تاريخها من العصر الحجري الحديث ما قبل الفخاري "أ"، وحتى نهاية العصر الحجري النحاسي</w:t>
      </w:r>
      <w:r w:rsidR="00C23E01">
        <w:rPr>
          <w:rFonts w:cstheme="minorHAnsi" w:hint="cs"/>
          <w:sz w:val="28"/>
          <w:szCs w:val="28"/>
          <w:rtl/>
          <w:lang w:bidi="ar-JO"/>
        </w:rPr>
        <w:t xml:space="preserve"> (حوالي </w:t>
      </w:r>
      <w:r w:rsidR="00953F5E">
        <w:rPr>
          <w:rFonts w:cstheme="minorHAnsi" w:hint="cs"/>
          <w:sz w:val="28"/>
          <w:szCs w:val="28"/>
          <w:rtl/>
          <w:lang w:bidi="ar-JO"/>
        </w:rPr>
        <w:t>10500- 5500 سنة من الوقت الحاضر)</w:t>
      </w:r>
      <w:r w:rsidR="00D0789F" w:rsidRPr="00C23E01">
        <w:rPr>
          <w:rFonts w:cstheme="minorHAnsi"/>
          <w:sz w:val="28"/>
          <w:szCs w:val="28"/>
          <w:rtl/>
          <w:lang w:bidi="ar-JO"/>
        </w:rPr>
        <w:t>. ومن أفضل الأمثلة على هذه الرسومات جاءت من مواقع جعدة المغارة، والمريبط،  وبقرص، وتل حالولة في سوريا، وال</w:t>
      </w:r>
      <w:r w:rsidR="00953F5E">
        <w:rPr>
          <w:rFonts w:cstheme="minorHAnsi" w:hint="cs"/>
          <w:sz w:val="28"/>
          <w:szCs w:val="28"/>
          <w:rtl/>
          <w:lang w:bidi="ar-JO"/>
        </w:rPr>
        <w:t>خريسان</w:t>
      </w:r>
      <w:r w:rsidR="00783B94">
        <w:rPr>
          <w:rFonts w:cstheme="minorHAnsi" w:hint="cs"/>
          <w:sz w:val="28"/>
          <w:szCs w:val="28"/>
          <w:rtl/>
          <w:lang w:bidi="ar-JO"/>
        </w:rPr>
        <w:t>،</w:t>
      </w:r>
      <w:r w:rsidR="00D0789F" w:rsidRPr="00C23E01">
        <w:rPr>
          <w:rFonts w:cstheme="minorHAnsi"/>
          <w:sz w:val="28"/>
          <w:szCs w:val="28"/>
          <w:rtl/>
          <w:lang w:bidi="ar-JO"/>
        </w:rPr>
        <w:t xml:space="preserve"> وبعجة، وأبو حامد، وتليلات الغسول في الأردن. </w:t>
      </w:r>
    </w:p>
    <w:p w14:paraId="55AECF9E" w14:textId="2E5FD690" w:rsidR="00D0789F" w:rsidRPr="002574C2" w:rsidRDefault="00D0789F" w:rsidP="00D0789F">
      <w:pPr>
        <w:bidi/>
        <w:spacing w:line="360" w:lineRule="auto"/>
        <w:jc w:val="center"/>
        <w:rPr>
          <w:rFonts w:ascii="Traditional Arabic" w:hAnsi="Traditional Arabic" w:cs="Traditional Arabic"/>
          <w:sz w:val="40"/>
          <w:szCs w:val="40"/>
          <w:rtl/>
          <w:lang w:bidi="ar-JO"/>
        </w:rPr>
      </w:pPr>
      <w:r w:rsidRPr="002574C2">
        <w:rPr>
          <w:rFonts w:ascii="Traditional Arabic" w:hAnsi="Traditional Arabic" w:cs="Traditional Arabic"/>
          <w:noProof/>
          <w:sz w:val="40"/>
          <w:szCs w:val="40"/>
        </w:rPr>
        <w:drawing>
          <wp:inline distT="0" distB="0" distL="0" distR="0" wp14:anchorId="2DB716F3" wp14:editId="63F82A70">
            <wp:extent cx="3365765" cy="2260120"/>
            <wp:effectExtent l="0" t="0" r="6350" b="6985"/>
            <wp:docPr id="48" name="Picture 48" descr="C:\Users\ali\Desktop\Drawing Ba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Desktop\Drawing Baja.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72610" cy="2264716"/>
                    </a:xfrm>
                    <a:prstGeom prst="rect">
                      <a:avLst/>
                    </a:prstGeom>
                    <a:noFill/>
                    <a:ln>
                      <a:noFill/>
                    </a:ln>
                  </pic:spPr>
                </pic:pic>
              </a:graphicData>
            </a:graphic>
          </wp:inline>
        </w:drawing>
      </w:r>
    </w:p>
    <w:p w14:paraId="46A83BF6" w14:textId="5EF5BB49" w:rsidR="00D0789F" w:rsidRPr="00F51193" w:rsidRDefault="00653284" w:rsidP="00D0789F">
      <w:pPr>
        <w:bidi/>
        <w:spacing w:line="360" w:lineRule="auto"/>
        <w:jc w:val="center"/>
        <w:rPr>
          <w:rFonts w:cstheme="minorHAnsi"/>
          <w:sz w:val="28"/>
          <w:szCs w:val="28"/>
          <w:rtl/>
          <w:lang w:bidi="ar-JO"/>
        </w:rPr>
      </w:pPr>
      <w:r w:rsidRPr="00F51193">
        <w:rPr>
          <w:rFonts w:cstheme="minorHAnsi"/>
          <w:sz w:val="28"/>
          <w:szCs w:val="28"/>
          <w:rtl/>
          <w:lang w:bidi="ar-JO"/>
        </w:rPr>
        <w:t>الرسم على الجدران في موقع بعج</w:t>
      </w:r>
      <w:r w:rsidR="001C5C77" w:rsidRPr="00F51193">
        <w:rPr>
          <w:rFonts w:cstheme="minorHAnsi"/>
          <w:sz w:val="28"/>
          <w:szCs w:val="28"/>
          <w:rtl/>
          <w:lang w:bidi="ar-JO"/>
        </w:rPr>
        <w:t>ه/البترا قبل أكثر من ثمانية آلاف عام</w:t>
      </w:r>
    </w:p>
    <w:p w14:paraId="2AD8DC12" w14:textId="20CFEE74" w:rsidR="006D1E90" w:rsidRPr="00653284" w:rsidRDefault="006D1E90" w:rsidP="006D1E90">
      <w:pPr>
        <w:bidi/>
        <w:spacing w:line="360" w:lineRule="auto"/>
        <w:jc w:val="both"/>
        <w:rPr>
          <w:rFonts w:cstheme="minorHAnsi"/>
          <w:sz w:val="28"/>
          <w:szCs w:val="28"/>
          <w:rtl/>
          <w:lang w:bidi="ar-JO"/>
        </w:rPr>
      </w:pPr>
      <w:r w:rsidRPr="00653284">
        <w:rPr>
          <w:rFonts w:cstheme="minorHAnsi"/>
          <w:sz w:val="28"/>
          <w:szCs w:val="28"/>
          <w:rtl/>
          <w:lang w:bidi="ar-JO"/>
        </w:rPr>
        <w:t xml:space="preserve">عثر في موقعي أبو حامد وتليلات الغسول </w:t>
      </w:r>
      <w:r w:rsidR="00F80F67">
        <w:rPr>
          <w:rFonts w:cstheme="minorHAnsi" w:hint="cs"/>
          <w:sz w:val="28"/>
          <w:szCs w:val="28"/>
          <w:rtl/>
          <w:lang w:bidi="ar-JO"/>
        </w:rPr>
        <w:t xml:space="preserve"> </w:t>
      </w:r>
      <w:r w:rsidRPr="00653284">
        <w:rPr>
          <w:rFonts w:cstheme="minorHAnsi"/>
          <w:sz w:val="28"/>
          <w:szCs w:val="28"/>
          <w:rtl/>
          <w:lang w:bidi="ar-JO"/>
        </w:rPr>
        <w:t xml:space="preserve">في غور الأردن في الأردن على رسومات ملونة. ففي موقع تل أبوحامد تم الكشف عن كسر من القصارة داخل حفرة تعود لبداية الألف الخامس قبل الميلاد مرسوم عليها بلون أحمر مجموعة من الخطوط المتشابكة تبدو للناظر ولأول وهلة أنها قارب. وحيث أنها وجدت داخل حفرة </w:t>
      </w:r>
      <w:r w:rsidRPr="00653284">
        <w:rPr>
          <w:rFonts w:cstheme="minorHAnsi"/>
          <w:sz w:val="28"/>
          <w:szCs w:val="28"/>
          <w:rtl/>
          <w:lang w:bidi="ar-JO"/>
        </w:rPr>
        <w:lastRenderedPageBreak/>
        <w:t>بداخلها رماد، لذا رأى المنقبون أن الهدف منها كان جمالياً أكثر منه لأي وظيفة أخرى</w:t>
      </w:r>
      <w:r w:rsidR="001C5C77">
        <w:rPr>
          <w:rFonts w:cstheme="minorHAnsi" w:hint="cs"/>
          <w:sz w:val="28"/>
          <w:szCs w:val="28"/>
          <w:rtl/>
          <w:lang w:bidi="ar-JO"/>
        </w:rPr>
        <w:t xml:space="preserve">، وهي معروضة في "متحف التراث </w:t>
      </w:r>
      <w:r w:rsidR="00EC7FC8">
        <w:rPr>
          <w:rFonts w:cstheme="minorHAnsi" w:hint="cs"/>
          <w:sz w:val="28"/>
          <w:szCs w:val="28"/>
          <w:rtl/>
          <w:lang w:bidi="ar-JO"/>
        </w:rPr>
        <w:t>الأردني بجامعة اليرموك".</w:t>
      </w:r>
    </w:p>
    <w:p w14:paraId="4FA0421D" w14:textId="40474A16" w:rsidR="00061525" w:rsidRDefault="00D0789F" w:rsidP="00D0789F">
      <w:pPr>
        <w:bidi/>
        <w:spacing w:line="360" w:lineRule="auto"/>
        <w:jc w:val="center"/>
        <w:rPr>
          <w:sz w:val="28"/>
          <w:szCs w:val="28"/>
          <w:rtl/>
          <w:lang w:bidi="ar-JO"/>
        </w:rPr>
      </w:pPr>
      <w:r w:rsidRPr="002574C2">
        <w:rPr>
          <w:rFonts w:ascii="Traditional Arabic" w:hAnsi="Traditional Arabic" w:cs="Traditional Arabic"/>
          <w:noProof/>
          <w:sz w:val="40"/>
          <w:szCs w:val="40"/>
        </w:rPr>
        <w:drawing>
          <wp:inline distT="0" distB="0" distL="0" distR="0" wp14:anchorId="379B4B45" wp14:editId="41FB5566">
            <wp:extent cx="2100393" cy="2733675"/>
            <wp:effectExtent l="0" t="0" r="0" b="0"/>
            <wp:docPr id="50" name="Picture 50" descr="C:\Users\ali\Desktop\Abu H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i\Desktop\Abu Hamed.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6247" cy="2741294"/>
                    </a:xfrm>
                    <a:prstGeom prst="rect">
                      <a:avLst/>
                    </a:prstGeom>
                    <a:noFill/>
                    <a:ln>
                      <a:noFill/>
                    </a:ln>
                  </pic:spPr>
                </pic:pic>
              </a:graphicData>
            </a:graphic>
          </wp:inline>
        </w:drawing>
      </w:r>
    </w:p>
    <w:p w14:paraId="6767E6EC" w14:textId="37A6EE32" w:rsidR="00333B1B" w:rsidRPr="00B13991" w:rsidRDefault="00802A76" w:rsidP="00333B1B">
      <w:pPr>
        <w:bidi/>
        <w:spacing w:line="360" w:lineRule="auto"/>
        <w:jc w:val="center"/>
        <w:rPr>
          <w:rFonts w:cstheme="minorHAnsi"/>
          <w:sz w:val="28"/>
          <w:szCs w:val="28"/>
          <w:rtl/>
          <w:lang w:bidi="ar-JO"/>
        </w:rPr>
      </w:pPr>
      <w:r w:rsidRPr="00B13991">
        <w:rPr>
          <w:rFonts w:cstheme="minorHAnsi"/>
          <w:sz w:val="28"/>
          <w:szCs w:val="28"/>
          <w:rtl/>
          <w:lang w:bidi="ar-JO"/>
        </w:rPr>
        <w:t xml:space="preserve">قصارة مرسوم عليها من موقع أبوحامد </w:t>
      </w:r>
      <w:r w:rsidR="00B13991" w:rsidRPr="00B13991">
        <w:rPr>
          <w:rFonts w:cstheme="minorHAnsi"/>
          <w:sz w:val="28"/>
          <w:szCs w:val="28"/>
          <w:rtl/>
          <w:lang w:bidi="ar-JO"/>
        </w:rPr>
        <w:t>/ غور الأردن (بداية الألف الخامس قبل الميلاد)</w:t>
      </w:r>
    </w:p>
    <w:p w14:paraId="560E7811" w14:textId="63FB8CF7" w:rsidR="006D1E90" w:rsidRDefault="006D1E90" w:rsidP="006D1E90">
      <w:pPr>
        <w:bidi/>
        <w:spacing w:line="360" w:lineRule="auto"/>
        <w:jc w:val="both"/>
        <w:rPr>
          <w:rFonts w:cstheme="minorHAnsi"/>
          <w:sz w:val="28"/>
          <w:szCs w:val="28"/>
          <w:rtl/>
          <w:lang w:bidi="ar-JO"/>
        </w:rPr>
      </w:pPr>
      <w:r w:rsidRPr="00B13991">
        <w:rPr>
          <w:rFonts w:cstheme="minorHAnsi"/>
          <w:sz w:val="28"/>
          <w:szCs w:val="28"/>
          <w:rtl/>
          <w:lang w:bidi="ar-JO"/>
        </w:rPr>
        <w:t>يعدّ موقع تليلات الغسول الواقع في غور الأردن، ويبعد حوالي خمسة كيلومترات إلى الشمال الشرقي من البحر الميت من أهم المواقع المؤرخة للألفين الخامس والرابع قبل الميلاد. ومن المعلوم أن بعثة أثرية من المعهد التوراتي في روما كانت البادئة في التنقيب في الموقع خلال الفترة بين 1929 و 1936م.  وكان من أهم نتائج هذه الحفريات الكشف عن مبنى يعتقد بأن له صفة عقائدية، رسمت على جدرانه الداخلية رسومات جدارية متنوعة. ومن أجملها رسمة على شكل نجمة ثمانية الأضلاع رسمت بألوان حمراء وسوداء وبيضاء. وقد أثبت الرسام مهارة فائقة في مزج الألوان وتنسيقها مع بعضها بعضا.  ويحيط بهذا الشكل رسومات لأشكال هندسية، وآدمية، وحيوانية محوّرة.</w:t>
      </w:r>
    </w:p>
    <w:p w14:paraId="09F1F51A" w14:textId="7B0E8F60" w:rsidR="006D1E90" w:rsidRDefault="006D1E90" w:rsidP="006D1E90">
      <w:pPr>
        <w:bidi/>
        <w:spacing w:line="360" w:lineRule="auto"/>
        <w:jc w:val="center"/>
        <w:rPr>
          <w:sz w:val="28"/>
          <w:szCs w:val="28"/>
          <w:rtl/>
          <w:lang w:bidi="ar-JO"/>
        </w:rPr>
      </w:pPr>
      <w:r w:rsidRPr="002574C2">
        <w:rPr>
          <w:rFonts w:ascii="Traditional Arabic" w:hAnsi="Traditional Arabic" w:cs="Traditional Arabic"/>
          <w:noProof/>
          <w:sz w:val="40"/>
          <w:szCs w:val="40"/>
        </w:rPr>
        <w:lastRenderedPageBreak/>
        <w:drawing>
          <wp:inline distT="0" distB="0" distL="0" distR="0" wp14:anchorId="647E56E4" wp14:editId="5DD8503A">
            <wp:extent cx="3286664" cy="2350383"/>
            <wp:effectExtent l="0" t="0" r="9525" b="0"/>
            <wp:docPr id="94" name="Picture 4" descr="F:\Dr.Zidan.Backup.Date.06-11-2012\Zeidan\Chalcolithic in Jordan Illustration\TG Fres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r.Zidan.Backup.Date.06-11-2012\Zeidan\Chalcolithic in Jordan Illustration\TG Fresco.jpg"/>
                    <pic:cNvPicPr>
                      <a:picLocks noChangeAspect="1" noChangeArrowheads="1"/>
                    </pic:cNvPicPr>
                  </pic:nvPicPr>
                  <pic:blipFill>
                    <a:blip r:embed="rId8" cstate="print"/>
                    <a:srcRect/>
                    <a:stretch>
                      <a:fillRect/>
                    </a:stretch>
                  </pic:blipFill>
                  <pic:spPr bwMode="auto">
                    <a:xfrm>
                      <a:off x="0" y="0"/>
                      <a:ext cx="3294637" cy="2356084"/>
                    </a:xfrm>
                    <a:prstGeom prst="rect">
                      <a:avLst/>
                    </a:prstGeom>
                    <a:noFill/>
                    <a:ln w="9525">
                      <a:noFill/>
                      <a:miter lim="800000"/>
                      <a:headEnd/>
                      <a:tailEnd/>
                    </a:ln>
                  </pic:spPr>
                </pic:pic>
              </a:graphicData>
            </a:graphic>
          </wp:inline>
        </w:drawing>
      </w:r>
    </w:p>
    <w:p w14:paraId="74104831" w14:textId="03EA2F3B" w:rsidR="006F468F" w:rsidRDefault="006D1E90" w:rsidP="006F468F">
      <w:pPr>
        <w:bidi/>
        <w:spacing w:line="360" w:lineRule="auto"/>
        <w:jc w:val="both"/>
        <w:rPr>
          <w:rFonts w:cstheme="minorHAnsi"/>
          <w:sz w:val="28"/>
          <w:szCs w:val="28"/>
          <w:rtl/>
          <w:lang w:bidi="ar-JO"/>
        </w:rPr>
      </w:pPr>
      <w:r w:rsidRPr="00416DB6">
        <w:rPr>
          <w:rFonts w:cstheme="minorHAnsi"/>
          <w:sz w:val="28"/>
          <w:szCs w:val="28"/>
          <w:rtl/>
          <w:lang w:bidi="ar-JO"/>
        </w:rPr>
        <w:t>وبالإضافة لرسمة النجمة، رسم الفنان مناظر أخرى منها موكب لعدد من الأشخاص الذين يلبسون أقنعة، على شكل قلنسوة فوق رؤوسهم. ويظهر هؤلاء الأشخاص وهم يصطفون خلف بعضهم بعضا بانتظام.</w:t>
      </w:r>
      <w:r w:rsidR="006F468F">
        <w:rPr>
          <w:rFonts w:cstheme="minorHAnsi" w:hint="cs"/>
          <w:sz w:val="28"/>
          <w:szCs w:val="28"/>
          <w:rtl/>
          <w:lang w:bidi="ar-JO"/>
        </w:rPr>
        <w:t xml:space="preserve"> وهذه اللوحة معروضة الآن في متحف الأردن/رأس العين- عمّان.</w:t>
      </w:r>
    </w:p>
    <w:p w14:paraId="2A6D43B6" w14:textId="77777777" w:rsidR="006F468F" w:rsidRDefault="006F468F" w:rsidP="006F468F">
      <w:pPr>
        <w:bidi/>
        <w:spacing w:line="360" w:lineRule="auto"/>
        <w:jc w:val="both"/>
        <w:rPr>
          <w:rFonts w:cstheme="minorHAnsi"/>
          <w:sz w:val="28"/>
          <w:szCs w:val="28"/>
          <w:rtl/>
          <w:lang w:bidi="ar-JO"/>
        </w:rPr>
      </w:pPr>
    </w:p>
    <w:p w14:paraId="789F56E6" w14:textId="3AAF59AE" w:rsidR="006D1E90" w:rsidRPr="006F468F" w:rsidRDefault="006D1E90" w:rsidP="006F468F">
      <w:pPr>
        <w:bidi/>
        <w:spacing w:line="360" w:lineRule="auto"/>
        <w:jc w:val="center"/>
        <w:rPr>
          <w:rFonts w:ascii="Traditional Arabic" w:hAnsi="Traditional Arabic" w:cs="Traditional Arabic"/>
          <w:sz w:val="40"/>
          <w:szCs w:val="40"/>
          <w:rtl/>
          <w:lang w:bidi="ar-JO"/>
        </w:rPr>
      </w:pPr>
      <w:r w:rsidRPr="006D1E90">
        <w:rPr>
          <w:rFonts w:ascii="Traditional Arabic" w:hAnsi="Traditional Arabic" w:cs="Traditional Arabic"/>
          <w:noProof/>
          <w:sz w:val="40"/>
          <w:szCs w:val="40"/>
        </w:rPr>
        <w:t xml:space="preserve"> </w:t>
      </w:r>
      <w:r w:rsidRPr="002574C2">
        <w:rPr>
          <w:rFonts w:ascii="Traditional Arabic" w:hAnsi="Traditional Arabic" w:cs="Traditional Arabic"/>
          <w:noProof/>
          <w:sz w:val="40"/>
          <w:szCs w:val="40"/>
        </w:rPr>
        <w:drawing>
          <wp:inline distT="0" distB="0" distL="0" distR="0" wp14:anchorId="0EBBB70B" wp14:editId="5269CA22">
            <wp:extent cx="2104845" cy="1882815"/>
            <wp:effectExtent l="0" t="0" r="0" b="3175"/>
            <wp:docPr id="67" name="Picture 2" descr="C:\Users\Admin\Desktop\مساق فنون ما قبل التاريخ\Ghassu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مساق فنون ما قبل التاريخ\Ghassul 5.jpg"/>
                    <pic:cNvPicPr>
                      <a:picLocks noChangeAspect="1" noChangeArrowheads="1"/>
                    </pic:cNvPicPr>
                  </pic:nvPicPr>
                  <pic:blipFill>
                    <a:blip r:embed="rId9" cstate="print"/>
                    <a:srcRect/>
                    <a:stretch>
                      <a:fillRect/>
                    </a:stretch>
                  </pic:blipFill>
                  <pic:spPr bwMode="auto">
                    <a:xfrm>
                      <a:off x="0" y="0"/>
                      <a:ext cx="2105595" cy="1883486"/>
                    </a:xfrm>
                    <a:prstGeom prst="rect">
                      <a:avLst/>
                    </a:prstGeom>
                    <a:noFill/>
                    <a:ln w="9525">
                      <a:noFill/>
                      <a:miter lim="800000"/>
                      <a:headEnd/>
                      <a:tailEnd/>
                    </a:ln>
                  </pic:spPr>
                </pic:pic>
              </a:graphicData>
            </a:graphic>
          </wp:inline>
        </w:drawing>
      </w:r>
      <w:r w:rsidR="006F468F">
        <w:rPr>
          <w:rFonts w:ascii="Traditional Arabic" w:hAnsi="Traditional Arabic" w:cs="Traditional Arabic" w:hint="cs"/>
          <w:noProof/>
          <w:sz w:val="40"/>
          <w:szCs w:val="40"/>
          <w:rtl/>
        </w:rPr>
        <w:t xml:space="preserve"> </w:t>
      </w:r>
      <w:r w:rsidR="006F468F" w:rsidRPr="002574C2">
        <w:rPr>
          <w:rFonts w:ascii="Traditional Arabic" w:hAnsi="Traditional Arabic" w:cs="Traditional Arabic"/>
          <w:noProof/>
          <w:sz w:val="40"/>
          <w:szCs w:val="40"/>
        </w:rPr>
        <w:drawing>
          <wp:inline distT="0" distB="0" distL="0" distR="0" wp14:anchorId="634EABD3" wp14:editId="5C22B610">
            <wp:extent cx="2553419" cy="1512813"/>
            <wp:effectExtent l="0" t="0" r="0" b="0"/>
            <wp:docPr id="65" name="Picture 3" descr="C:\Users\Admin\Desktop\مساق فنون ما قبل التاريخ\Ghassu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مساق فنون ما قبل التاريخ\Ghassul 2.jpg"/>
                    <pic:cNvPicPr>
                      <a:picLocks noChangeAspect="1" noChangeArrowheads="1"/>
                    </pic:cNvPicPr>
                  </pic:nvPicPr>
                  <pic:blipFill>
                    <a:blip r:embed="rId10" cstate="print"/>
                    <a:srcRect/>
                    <a:stretch>
                      <a:fillRect/>
                    </a:stretch>
                  </pic:blipFill>
                  <pic:spPr bwMode="auto">
                    <a:xfrm>
                      <a:off x="0" y="0"/>
                      <a:ext cx="2553698" cy="1512978"/>
                    </a:xfrm>
                    <a:prstGeom prst="rect">
                      <a:avLst/>
                    </a:prstGeom>
                    <a:noFill/>
                    <a:ln w="9525">
                      <a:noFill/>
                      <a:miter lim="800000"/>
                      <a:headEnd/>
                      <a:tailEnd/>
                    </a:ln>
                  </pic:spPr>
                </pic:pic>
              </a:graphicData>
            </a:graphic>
          </wp:inline>
        </w:drawing>
      </w:r>
    </w:p>
    <w:p w14:paraId="649483EB" w14:textId="49A3D4AC" w:rsidR="006D1E90" w:rsidRDefault="006F468F" w:rsidP="006D1E90">
      <w:pPr>
        <w:bidi/>
        <w:spacing w:line="360" w:lineRule="auto"/>
        <w:jc w:val="both"/>
        <w:rPr>
          <w:rFonts w:cstheme="minorHAnsi"/>
          <w:sz w:val="28"/>
          <w:szCs w:val="28"/>
          <w:rtl/>
          <w:lang w:bidi="ar-JO"/>
        </w:rPr>
      </w:pPr>
      <w:r w:rsidRPr="001B4CD5">
        <w:rPr>
          <w:rFonts w:cstheme="minorHAnsi"/>
          <w:sz w:val="28"/>
          <w:szCs w:val="28"/>
          <w:rtl/>
          <w:lang w:bidi="ar-JO"/>
        </w:rPr>
        <w:t>منا</w:t>
      </w:r>
      <w:r w:rsidR="00E156E5" w:rsidRPr="001B4CD5">
        <w:rPr>
          <w:rFonts w:cstheme="minorHAnsi"/>
          <w:sz w:val="28"/>
          <w:szCs w:val="28"/>
          <w:rtl/>
          <w:lang w:bidi="ar-JO"/>
        </w:rPr>
        <w:t xml:space="preserve">ظر من لوحة الموكب الديني المرسومة على جدران معبد العصر الحجري النحاسي في </w:t>
      </w:r>
      <w:r w:rsidR="001B4CD5">
        <w:rPr>
          <w:rFonts w:cstheme="minorHAnsi" w:hint="cs"/>
          <w:sz w:val="28"/>
          <w:szCs w:val="28"/>
          <w:rtl/>
          <w:lang w:bidi="ar-JO"/>
        </w:rPr>
        <w:t>ت</w:t>
      </w:r>
      <w:r w:rsidR="00E156E5" w:rsidRPr="001B4CD5">
        <w:rPr>
          <w:rFonts w:cstheme="minorHAnsi"/>
          <w:sz w:val="28"/>
          <w:szCs w:val="28"/>
          <w:rtl/>
          <w:lang w:bidi="ar-JO"/>
        </w:rPr>
        <w:t>ليلات الغسول</w:t>
      </w:r>
      <w:r w:rsidR="001B4CD5">
        <w:rPr>
          <w:rFonts w:cstheme="minorHAnsi" w:hint="cs"/>
          <w:sz w:val="28"/>
          <w:szCs w:val="28"/>
          <w:rtl/>
          <w:lang w:bidi="ar-JO"/>
        </w:rPr>
        <w:t>/ 5ك</w:t>
      </w:r>
      <w:r w:rsidR="00F51193">
        <w:rPr>
          <w:rFonts w:cstheme="minorHAnsi" w:hint="cs"/>
          <w:sz w:val="28"/>
          <w:szCs w:val="28"/>
          <w:rtl/>
          <w:lang w:bidi="ar-JO"/>
        </w:rPr>
        <w:t>م شمال شرقي البحر الميت.</w:t>
      </w:r>
    </w:p>
    <w:p w14:paraId="404B4906" w14:textId="2FA0155D" w:rsidR="005A37ED" w:rsidRDefault="005A37ED" w:rsidP="005A37ED">
      <w:pPr>
        <w:bidi/>
        <w:spacing w:line="360" w:lineRule="auto"/>
        <w:jc w:val="both"/>
        <w:rPr>
          <w:rFonts w:cstheme="minorHAnsi"/>
          <w:sz w:val="28"/>
          <w:szCs w:val="28"/>
          <w:rtl/>
          <w:lang w:bidi="ar-JO"/>
        </w:rPr>
      </w:pPr>
      <w:r>
        <w:rPr>
          <w:rFonts w:cstheme="minorHAnsi" w:hint="cs"/>
          <w:sz w:val="28"/>
          <w:szCs w:val="28"/>
          <w:rtl/>
          <w:lang w:bidi="ar-JO"/>
        </w:rPr>
        <w:t>هذه خاطرة فنية رسمها فنانيو</w:t>
      </w:r>
      <w:r w:rsidR="003E43DF">
        <w:rPr>
          <w:rFonts w:cstheme="minorHAnsi" w:hint="cs"/>
          <w:sz w:val="28"/>
          <w:szCs w:val="28"/>
          <w:rtl/>
          <w:lang w:bidi="ar-JO"/>
        </w:rPr>
        <w:t>ن وطلبوا من المشاهدين لها تفسير ما يرمون إليه</w:t>
      </w:r>
      <w:r w:rsidR="002C1EC4">
        <w:rPr>
          <w:rFonts w:cstheme="minorHAnsi" w:hint="cs"/>
          <w:sz w:val="28"/>
          <w:szCs w:val="28"/>
          <w:rtl/>
          <w:lang w:bidi="ar-JO"/>
        </w:rPr>
        <w:t xml:space="preserve">، وما </w:t>
      </w:r>
      <w:r w:rsidR="005C1EEA">
        <w:rPr>
          <w:rFonts w:cstheme="minorHAnsi" w:hint="cs"/>
          <w:sz w:val="28"/>
          <w:szCs w:val="28"/>
          <w:rtl/>
          <w:lang w:bidi="ar-JO"/>
        </w:rPr>
        <w:t>ا</w:t>
      </w:r>
      <w:r w:rsidR="002C1EC4">
        <w:rPr>
          <w:rFonts w:cstheme="minorHAnsi" w:hint="cs"/>
          <w:sz w:val="28"/>
          <w:szCs w:val="28"/>
          <w:rtl/>
          <w:lang w:bidi="ar-JO"/>
        </w:rPr>
        <w:t>عتم</w:t>
      </w:r>
      <w:r w:rsidR="005C1EEA">
        <w:rPr>
          <w:rFonts w:cstheme="minorHAnsi" w:hint="cs"/>
          <w:sz w:val="28"/>
          <w:szCs w:val="28"/>
          <w:rtl/>
          <w:lang w:bidi="ar-JO"/>
        </w:rPr>
        <w:t xml:space="preserve">ل </w:t>
      </w:r>
      <w:r w:rsidR="002C1EC4">
        <w:rPr>
          <w:rFonts w:cstheme="minorHAnsi" w:hint="cs"/>
          <w:sz w:val="28"/>
          <w:szCs w:val="28"/>
          <w:rtl/>
          <w:lang w:bidi="ar-JO"/>
        </w:rPr>
        <w:t>في نفوسهم، فهل كان الفن للفن؟ أم لخدمة أغراض أخرى؟</w:t>
      </w:r>
    </w:p>
    <w:p w14:paraId="5955D6B5" w14:textId="0F6DB30A" w:rsidR="00277B65" w:rsidRPr="00B13991" w:rsidRDefault="00277B65" w:rsidP="00277B65">
      <w:pPr>
        <w:bidi/>
        <w:spacing w:line="360" w:lineRule="auto"/>
        <w:jc w:val="both"/>
        <w:rPr>
          <w:rFonts w:cstheme="minorHAnsi"/>
          <w:sz w:val="28"/>
          <w:szCs w:val="28"/>
          <w:rtl/>
          <w:lang w:bidi="ar-JO"/>
        </w:rPr>
      </w:pPr>
      <w:r>
        <w:rPr>
          <w:rFonts w:cstheme="minorHAnsi" w:hint="cs"/>
          <w:sz w:val="28"/>
          <w:szCs w:val="28"/>
          <w:rtl/>
          <w:lang w:bidi="ar-JO"/>
        </w:rPr>
        <w:lastRenderedPageBreak/>
        <w:t>قضية تحضير بناء البيت قبل فترة الشتاء عند الفلاحين في القرون الماضية خوفاً عليه من الإنهيار، كانت مصيرية.  أذكر أن الناس في جبل الخليل كانوا بعد  دخول الخريف  يبدأوون بالتحضير لطلي جدران مساكنهم بطبقة من قصارة الحور المخلوطة بالقش. وكانت  النساء تحضر نوعاً من الصبغة الحمراء، إما من تراب فيه كيات كبيرة من ثاني أوكسيد الحديد، أو  بعض أنوا أوراق الشجر. وكنّا  ونحن أطفال نرسم على جدران البيت أشكالاً  لآ نقصد أن يكون لها معنى غير تجميل البيت.</w:t>
      </w:r>
      <w:r>
        <w:rPr>
          <w:rFonts w:cstheme="minorHAnsi" w:hint="cs"/>
          <w:sz w:val="28"/>
          <w:szCs w:val="28"/>
          <w:rtl/>
          <w:lang w:bidi="ar-JO"/>
        </w:rPr>
        <w:t xml:space="preserve"> هذا تراث متصل سيداتي سادتي. وإلى اللقاء في خا</w:t>
      </w:r>
      <w:r w:rsidR="00A9007E">
        <w:rPr>
          <w:rFonts w:cstheme="minorHAnsi" w:hint="cs"/>
          <w:sz w:val="28"/>
          <w:szCs w:val="28"/>
          <w:rtl/>
          <w:lang w:bidi="ar-JO"/>
        </w:rPr>
        <w:t>طرة أخرى.</w:t>
      </w:r>
    </w:p>
    <w:p w14:paraId="096DEE26" w14:textId="0198B86B" w:rsidR="00277B65" w:rsidRDefault="00A9007E" w:rsidP="00277B65">
      <w:pPr>
        <w:bidi/>
        <w:spacing w:line="360" w:lineRule="auto"/>
        <w:jc w:val="both"/>
        <w:rPr>
          <w:rFonts w:cstheme="minorHAnsi"/>
          <w:sz w:val="28"/>
          <w:szCs w:val="28"/>
          <w:rtl/>
          <w:lang w:bidi="ar-JO"/>
        </w:rPr>
      </w:pPr>
      <w:r>
        <w:rPr>
          <w:rFonts w:cstheme="minorHAnsi" w:hint="cs"/>
          <w:sz w:val="28"/>
          <w:szCs w:val="28"/>
          <w:rtl/>
          <w:lang w:bidi="ar-JO"/>
        </w:rPr>
        <w:t>أ.د. زيدان عبد الكافي كفافي</w:t>
      </w:r>
    </w:p>
    <w:p w14:paraId="7BD84974" w14:textId="05C20957" w:rsidR="006D1E90" w:rsidRPr="00F80F67" w:rsidRDefault="00AB78F4" w:rsidP="00F80F67">
      <w:pPr>
        <w:bidi/>
        <w:spacing w:line="360" w:lineRule="auto"/>
        <w:jc w:val="both"/>
        <w:rPr>
          <w:rFonts w:cstheme="minorHAnsi"/>
          <w:sz w:val="28"/>
          <w:szCs w:val="28"/>
          <w:lang w:bidi="ar-JO"/>
        </w:rPr>
      </w:pPr>
      <w:r>
        <w:rPr>
          <w:rFonts w:cstheme="minorHAnsi" w:hint="cs"/>
          <w:sz w:val="28"/>
          <w:szCs w:val="28"/>
          <w:rtl/>
          <w:lang w:bidi="ar-JO"/>
        </w:rPr>
        <w:t>عمّان في 13/ 9/ 2022</w:t>
      </w:r>
    </w:p>
    <w:sectPr w:rsidR="006D1E90" w:rsidRPr="00F80F6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53194" w14:textId="77777777" w:rsidR="00987A37" w:rsidRDefault="00987A37" w:rsidP="00987A37">
      <w:pPr>
        <w:spacing w:after="0" w:line="240" w:lineRule="auto"/>
      </w:pPr>
      <w:r>
        <w:separator/>
      </w:r>
    </w:p>
  </w:endnote>
  <w:endnote w:type="continuationSeparator" w:id="0">
    <w:p w14:paraId="63E139E4" w14:textId="77777777" w:rsidR="00987A37" w:rsidRDefault="00987A37" w:rsidP="0098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2044988"/>
      <w:docPartObj>
        <w:docPartGallery w:val="Page Numbers (Bottom of Page)"/>
        <w:docPartUnique/>
      </w:docPartObj>
    </w:sdtPr>
    <w:sdtEndPr>
      <w:rPr>
        <w:noProof/>
      </w:rPr>
    </w:sdtEndPr>
    <w:sdtContent>
      <w:p w14:paraId="5726D04E" w14:textId="5CA58077" w:rsidR="00987A37" w:rsidRDefault="00987A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11618" w14:textId="77777777" w:rsidR="00987A37" w:rsidRDefault="00987A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4BCC0" w14:textId="77777777" w:rsidR="00987A37" w:rsidRDefault="00987A37" w:rsidP="00987A37">
      <w:pPr>
        <w:spacing w:after="0" w:line="240" w:lineRule="auto"/>
      </w:pPr>
      <w:r>
        <w:separator/>
      </w:r>
    </w:p>
  </w:footnote>
  <w:footnote w:type="continuationSeparator" w:id="0">
    <w:p w14:paraId="40B34A45" w14:textId="77777777" w:rsidR="00987A37" w:rsidRDefault="00987A37" w:rsidP="00987A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8B9"/>
    <w:rsid w:val="00003BEA"/>
    <w:rsid w:val="00006800"/>
    <w:rsid w:val="00041150"/>
    <w:rsid w:val="00061525"/>
    <w:rsid w:val="00077039"/>
    <w:rsid w:val="000B123C"/>
    <w:rsid w:val="000C1A03"/>
    <w:rsid w:val="00114D1D"/>
    <w:rsid w:val="00115D3B"/>
    <w:rsid w:val="00162997"/>
    <w:rsid w:val="001B4CD5"/>
    <w:rsid w:val="001C5C77"/>
    <w:rsid w:val="001D0165"/>
    <w:rsid w:val="001E0BBE"/>
    <w:rsid w:val="002052E9"/>
    <w:rsid w:val="00217E09"/>
    <w:rsid w:val="002374BB"/>
    <w:rsid w:val="00277B65"/>
    <w:rsid w:val="00281107"/>
    <w:rsid w:val="002A5727"/>
    <w:rsid w:val="002B665B"/>
    <w:rsid w:val="002C1EC4"/>
    <w:rsid w:val="002C67DB"/>
    <w:rsid w:val="00333B1B"/>
    <w:rsid w:val="00360D6C"/>
    <w:rsid w:val="003702A3"/>
    <w:rsid w:val="003A41E6"/>
    <w:rsid w:val="003E43DF"/>
    <w:rsid w:val="003E6FC2"/>
    <w:rsid w:val="00416DB6"/>
    <w:rsid w:val="00425DE7"/>
    <w:rsid w:val="0045537B"/>
    <w:rsid w:val="00513EF1"/>
    <w:rsid w:val="00537176"/>
    <w:rsid w:val="005736A5"/>
    <w:rsid w:val="005A37ED"/>
    <w:rsid w:val="005C1EEA"/>
    <w:rsid w:val="00630EA5"/>
    <w:rsid w:val="00653284"/>
    <w:rsid w:val="0065620A"/>
    <w:rsid w:val="00657834"/>
    <w:rsid w:val="006B2299"/>
    <w:rsid w:val="006C553B"/>
    <w:rsid w:val="006D1E90"/>
    <w:rsid w:val="006D276E"/>
    <w:rsid w:val="006E3E3D"/>
    <w:rsid w:val="006F468F"/>
    <w:rsid w:val="00783B94"/>
    <w:rsid w:val="007B0961"/>
    <w:rsid w:val="007C5706"/>
    <w:rsid w:val="007E5DC5"/>
    <w:rsid w:val="00802A76"/>
    <w:rsid w:val="00821230"/>
    <w:rsid w:val="0084061C"/>
    <w:rsid w:val="008633E4"/>
    <w:rsid w:val="008A75E3"/>
    <w:rsid w:val="008D1326"/>
    <w:rsid w:val="008E7C57"/>
    <w:rsid w:val="00901F3E"/>
    <w:rsid w:val="00953F5E"/>
    <w:rsid w:val="009559D0"/>
    <w:rsid w:val="009658B9"/>
    <w:rsid w:val="00987A37"/>
    <w:rsid w:val="009B6CE8"/>
    <w:rsid w:val="00A62D5C"/>
    <w:rsid w:val="00A9007E"/>
    <w:rsid w:val="00AB31EB"/>
    <w:rsid w:val="00AB78F4"/>
    <w:rsid w:val="00AE053B"/>
    <w:rsid w:val="00B1398E"/>
    <w:rsid w:val="00B13991"/>
    <w:rsid w:val="00B71C3A"/>
    <w:rsid w:val="00B9271C"/>
    <w:rsid w:val="00BB111F"/>
    <w:rsid w:val="00BC59E4"/>
    <w:rsid w:val="00C23E01"/>
    <w:rsid w:val="00C30E9C"/>
    <w:rsid w:val="00C8770A"/>
    <w:rsid w:val="00C93BCB"/>
    <w:rsid w:val="00D011E2"/>
    <w:rsid w:val="00D043E9"/>
    <w:rsid w:val="00D0789F"/>
    <w:rsid w:val="00D146EB"/>
    <w:rsid w:val="00D149F3"/>
    <w:rsid w:val="00DD6B97"/>
    <w:rsid w:val="00DE722B"/>
    <w:rsid w:val="00E01622"/>
    <w:rsid w:val="00E0424E"/>
    <w:rsid w:val="00E156E5"/>
    <w:rsid w:val="00E74417"/>
    <w:rsid w:val="00EB257D"/>
    <w:rsid w:val="00EC0B31"/>
    <w:rsid w:val="00EC7FC8"/>
    <w:rsid w:val="00F15012"/>
    <w:rsid w:val="00F3179E"/>
    <w:rsid w:val="00F51193"/>
    <w:rsid w:val="00F5331A"/>
    <w:rsid w:val="00F7303E"/>
    <w:rsid w:val="00F80F67"/>
    <w:rsid w:val="00FB58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5D9FE"/>
  <w15:chartTrackingRefBased/>
  <w15:docId w15:val="{F5C3A9F2-3FE6-4C3E-8A1A-817597B0A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A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7A37"/>
  </w:style>
  <w:style w:type="paragraph" w:styleId="Footer">
    <w:name w:val="footer"/>
    <w:basedOn w:val="Normal"/>
    <w:link w:val="FooterChar"/>
    <w:uiPriority w:val="99"/>
    <w:unhideWhenUsed/>
    <w:rsid w:val="00987A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7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748</Words>
  <Characters>4268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2022-09-13T08:41:00Z</dcterms:created>
  <dcterms:modified xsi:type="dcterms:W3CDTF">2022-09-13T08:41:00Z</dcterms:modified>
</cp:coreProperties>
</file>